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8" w:rsidRPr="005A33F8" w:rsidRDefault="005A33F8" w:rsidP="005A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et-EE"/>
        </w:rPr>
        <w:t>1. Üldsätted</w:t>
      </w:r>
    </w:p>
    <w:p w:rsidR="005A33F8" w:rsidRPr="005A33F8" w:rsidRDefault="005A33F8" w:rsidP="005A33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1.1. Ekskursioonid, matkad jms. korraldatakse aineõpetajate, klassijuhatajate juhtimisel ning nendest </w:t>
      </w: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teatatakse lapsevanematele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.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1.2. Lapsevanemad peavad teatama lapse tervisest tulenevatest erikohtlemise vajadustest.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1.3. </w:t>
      </w: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Toimumise aja, marsruudi ja õpilaste nimekirja kinnitab kooli direktor ja määrab vastutava isiku.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1.4. I-VI klassi õpilasi saadavad täiskasvanud, arvestusega vähemalt </w:t>
      </w: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1 täiskasvanu 10 õpilase kohta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.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1.5. VII-IX klassi õpilasi saadavad täiskasvanud, arvestusega vähemalt </w:t>
      </w: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1 täiskasvanu 15 õpilase kohta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.</w:t>
      </w:r>
    </w:p>
    <w:p w:rsidR="005A33F8" w:rsidRPr="005A33F8" w:rsidRDefault="005A33F8" w:rsidP="005A33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2. Õpetaja (klassijuhataja), kes on määratud vastutavaks isikuks:</w:t>
      </w:r>
    </w:p>
    <w:p w:rsidR="005A33F8" w:rsidRPr="005A33F8" w:rsidRDefault="005A33F8" w:rsidP="005A33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2.1. viib läbi õpilaste </w:t>
      </w: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instrueerimise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, et iga õpilane teadvustaks oma vastutuse;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2.2. selgitab, missugused on teekonnal ja sihtkohas telefoni (side) kasutamise võimalused;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2.3. </w:t>
      </w: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võtab kaasa esmaabivahendid.</w:t>
      </w:r>
    </w:p>
    <w:p w:rsidR="005A33F8" w:rsidRPr="005A33F8" w:rsidRDefault="005A33F8" w:rsidP="005A33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</w:r>
      <w:r w:rsidRPr="005A33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t-EE"/>
        </w:rPr>
        <w:t>3. Igast raskemast õnnetusjuhtumist tuleb kohe teatada:</w:t>
      </w:r>
    </w:p>
    <w:p w:rsidR="00A250AF" w:rsidRPr="005A33F8" w:rsidRDefault="005A33F8" w:rsidP="005A33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3.1. päästeametile;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3.2. lapsevanemale;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3.3. Tõstamaa Vallavalitsusele;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3.4. kooli juhtkonnale;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3.5. haridusosakonnale ja haridusministeeriumile.</w:t>
      </w:r>
      <w:r w:rsidRPr="005A33F8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3.6. Haridusministeeriumile esitatakse õnnetusjuhtumist kirjalik esildis 7 tööpäeva jooksul.</w:t>
      </w:r>
      <w:bookmarkStart w:id="0" w:name="_GoBack"/>
      <w:bookmarkEnd w:id="0"/>
    </w:p>
    <w:sectPr w:rsidR="00A250AF" w:rsidRPr="005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F8"/>
    <w:rsid w:val="005A33F8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5A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5A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2015-03-01T10:42:00Z</dcterms:created>
  <dcterms:modified xsi:type="dcterms:W3CDTF">2015-03-01T10:43:00Z</dcterms:modified>
</cp:coreProperties>
</file>